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478868" w14:textId="31F41ADA" w:rsidR="008F73EC" w:rsidRDefault="0085305C" w:rsidP="00A35DE7">
      <w:pPr>
        <w:pStyle w:val="Heading1"/>
      </w:pPr>
      <w:r>
        <w:t>Seven Scenes</w:t>
      </w:r>
    </w:p>
    <w:p w14:paraId="60EA7595" w14:textId="6B5364AE" w:rsidR="0085305C" w:rsidRDefault="0085305C" w:rsidP="008F73EC">
      <w:pPr>
        <w:numPr>
          <w:ilvl w:val="0"/>
          <w:numId w:val="4"/>
        </w:numPr>
      </w:pPr>
      <w:r>
        <w:t xml:space="preserve">Pick a situation below. </w:t>
      </w:r>
      <w:r>
        <w:br/>
      </w:r>
    </w:p>
    <w:p w14:paraId="2103F0A6" w14:textId="794A5E1E" w:rsidR="0085305C" w:rsidRDefault="0085305C" w:rsidP="008F73EC">
      <w:pPr>
        <w:numPr>
          <w:ilvl w:val="0"/>
          <w:numId w:val="4"/>
        </w:numPr>
      </w:pPr>
      <w:r>
        <w:t>Think of a third person who could be in the scene.</w:t>
      </w:r>
      <w:r>
        <w:br/>
      </w:r>
    </w:p>
    <w:p w14:paraId="0E48E38A" w14:textId="70D0BCBB" w:rsidR="008F73EC" w:rsidRDefault="00A35DE7" w:rsidP="008F73EC">
      <w:pPr>
        <w:numPr>
          <w:ilvl w:val="0"/>
          <w:numId w:val="4"/>
        </w:numPr>
      </w:pPr>
      <w:r>
        <w:t>Before you begin writing the scene</w:t>
      </w:r>
      <w:r w:rsidR="008F73EC">
        <w:t xml:space="preserve">, at </w:t>
      </w:r>
      <w:r w:rsidR="00573EF4">
        <w:t xml:space="preserve">the </w:t>
      </w:r>
      <w:r w:rsidR="008F73EC">
        <w:t xml:space="preserve">top of </w:t>
      </w:r>
      <w:r w:rsidR="00573EF4">
        <w:t xml:space="preserve">the </w:t>
      </w:r>
      <w:r w:rsidR="008F73EC">
        <w:t xml:space="preserve">page write: </w:t>
      </w:r>
      <w:r w:rsidR="008F73EC">
        <w:br/>
        <w:t>Character A wants _______________</w:t>
      </w:r>
      <w:r w:rsidR="008F73EC">
        <w:br/>
        <w:t>Character B wants _______________</w:t>
      </w:r>
      <w:r w:rsidR="0085305C">
        <w:br/>
        <w:t>Character C wants _______________</w:t>
      </w:r>
    </w:p>
    <w:p w14:paraId="1D4DCC06" w14:textId="77777777" w:rsidR="008F73EC" w:rsidRDefault="008F73EC" w:rsidP="008F73EC">
      <w:pPr>
        <w:ind w:left="720"/>
      </w:pPr>
      <w:r>
        <w:t xml:space="preserve">(Don’t share this – we are going to try to guess.) </w:t>
      </w:r>
    </w:p>
    <w:p w14:paraId="4C98C012" w14:textId="77777777" w:rsidR="008F73EC" w:rsidRDefault="008F73EC" w:rsidP="008F73EC"/>
    <w:p w14:paraId="42E6D3E1" w14:textId="420294D8" w:rsidR="00A35DE7" w:rsidRDefault="00A35DE7" w:rsidP="008F73EC">
      <w:pPr>
        <w:numPr>
          <w:ilvl w:val="0"/>
          <w:numId w:val="4"/>
        </w:numPr>
      </w:pPr>
      <w:r>
        <w:t>Pick A or B as your point-of-view character. This character will fail to achieve their goal.</w:t>
      </w:r>
      <w:r>
        <w:br/>
      </w:r>
    </w:p>
    <w:p w14:paraId="7C6C2524" w14:textId="3A1EF765" w:rsidR="008F73EC" w:rsidRDefault="002320EF" w:rsidP="00A35DE7">
      <w:pPr>
        <w:numPr>
          <w:ilvl w:val="0"/>
          <w:numId w:val="4"/>
        </w:numPr>
      </w:pPr>
      <w:r>
        <w:t>Stay in the moment.</w:t>
      </w:r>
      <w:bookmarkStart w:id="0" w:name="_GoBack"/>
      <w:bookmarkEnd w:id="0"/>
      <w:r w:rsidR="00A35DE7">
        <w:t xml:space="preserve"> </w:t>
      </w:r>
      <w:r w:rsidR="0085305C">
        <w:t>Focus on using</w:t>
      </w:r>
      <w:r w:rsidR="008F73EC">
        <w:t xml:space="preserve"> dialogue, tone of voice, physical action, </w:t>
      </w:r>
      <w:r w:rsidR="0085305C">
        <w:t>em</w:t>
      </w:r>
      <w:r w:rsidR="00991003">
        <w:t>o</w:t>
      </w:r>
      <w:r w:rsidR="0085305C">
        <w:t xml:space="preserve">tion, </w:t>
      </w:r>
      <w:r w:rsidR="008F73EC">
        <w:t xml:space="preserve">and sensory detail. </w:t>
      </w:r>
      <w:r w:rsidR="00A35DE7">
        <w:br/>
      </w:r>
      <w:r w:rsidR="00A35DE7">
        <w:br/>
        <w:t>Don’t explain.</w:t>
      </w:r>
      <w:r w:rsidR="0085305C">
        <w:t xml:space="preserve"> Don’t provide </w:t>
      </w:r>
      <w:r w:rsidR="008F73EC">
        <w:t xml:space="preserve">exposition </w:t>
      </w:r>
      <w:r w:rsidR="0085305C">
        <w:t>about what happened in the past, and avoid internal monologue that explains the characters’ actions in the scene.</w:t>
      </w:r>
    </w:p>
    <w:p w14:paraId="400BB05F" w14:textId="53234E8D" w:rsidR="008F73EC" w:rsidRDefault="0085305C" w:rsidP="0085305C">
      <w:pPr>
        <w:pStyle w:val="Heading1"/>
      </w:pPr>
      <w:r>
        <w:t>The Situations</w:t>
      </w:r>
    </w:p>
    <w:p w14:paraId="1B79F2DF" w14:textId="77777777" w:rsidR="008F73EC" w:rsidRDefault="008F73EC" w:rsidP="008F73EC"/>
    <w:p w14:paraId="30671DFE" w14:textId="4D05161C" w:rsidR="008F73EC" w:rsidRPr="008F73EC" w:rsidRDefault="008F73EC" w:rsidP="008F73EC">
      <w:pPr>
        <w:numPr>
          <w:ilvl w:val="0"/>
          <w:numId w:val="2"/>
        </w:numPr>
        <w:rPr>
          <w:rFonts w:ascii="Cambria" w:hAnsi="Cambria"/>
        </w:rPr>
      </w:pPr>
      <w:r w:rsidRPr="008F73EC">
        <w:rPr>
          <w:rFonts w:ascii="Cambria" w:hAnsi="Cambria"/>
        </w:rPr>
        <w:t xml:space="preserve">“A” is a parent; “B” is a teenager.  </w:t>
      </w:r>
      <w:r w:rsidR="00A35DE7">
        <w:rPr>
          <w:rFonts w:ascii="Cambria" w:hAnsi="Cambria"/>
        </w:rPr>
        <w:t xml:space="preserve">“A” has just discovered something disturbing in “B”’s room. </w:t>
      </w:r>
      <w:r w:rsidRPr="008F73EC">
        <w:rPr>
          <w:rFonts w:ascii="Cambria" w:hAnsi="Cambria"/>
        </w:rPr>
        <w:t>The scene tak</w:t>
      </w:r>
      <w:r w:rsidR="00A35DE7">
        <w:rPr>
          <w:rFonts w:ascii="Cambria" w:hAnsi="Cambria"/>
        </w:rPr>
        <w:t>es place at the breakfast table.</w:t>
      </w:r>
    </w:p>
    <w:p w14:paraId="7EF66FF6" w14:textId="77777777" w:rsidR="008F73EC" w:rsidRPr="008F73EC" w:rsidRDefault="008F73EC" w:rsidP="008F73EC">
      <w:pPr>
        <w:rPr>
          <w:rFonts w:ascii="Cambria" w:hAnsi="Cambria"/>
        </w:rPr>
      </w:pPr>
    </w:p>
    <w:p w14:paraId="4F3236A3" w14:textId="77777777" w:rsidR="008F73EC" w:rsidRPr="008F73EC" w:rsidRDefault="008F73EC" w:rsidP="008F73EC">
      <w:pPr>
        <w:numPr>
          <w:ilvl w:val="0"/>
          <w:numId w:val="2"/>
        </w:numPr>
        <w:rPr>
          <w:rFonts w:ascii="Cambria" w:hAnsi="Cambria"/>
        </w:rPr>
      </w:pPr>
      <w:r w:rsidRPr="008F73EC">
        <w:rPr>
          <w:rFonts w:ascii="Cambria" w:hAnsi="Cambria"/>
        </w:rPr>
        <w:t>“A” and “B” are a young married couple. Last night, after an argument, “B” left the apartment.  It is now the following morning.  “A” is washing dishes.  “B” returns.</w:t>
      </w:r>
    </w:p>
    <w:p w14:paraId="5466F83C" w14:textId="77777777" w:rsidR="008F73EC" w:rsidRPr="008F73EC" w:rsidRDefault="008F73EC" w:rsidP="008F73EC">
      <w:pPr>
        <w:rPr>
          <w:rFonts w:ascii="Cambria" w:hAnsi="Cambria"/>
        </w:rPr>
      </w:pPr>
    </w:p>
    <w:p w14:paraId="0D4DFAA7" w14:textId="4F07FF6A" w:rsidR="008F73EC" w:rsidRPr="008F73EC" w:rsidRDefault="008F73EC" w:rsidP="008F73EC">
      <w:pPr>
        <w:numPr>
          <w:ilvl w:val="0"/>
          <w:numId w:val="2"/>
        </w:numPr>
        <w:rPr>
          <w:rFonts w:ascii="Cambria" w:hAnsi="Cambria"/>
        </w:rPr>
      </w:pPr>
      <w:r w:rsidRPr="008F73EC">
        <w:rPr>
          <w:rFonts w:ascii="Cambria" w:hAnsi="Cambria"/>
        </w:rPr>
        <w:t xml:space="preserve">“A” and “B” are roommates.  Both have been involved with the </w:t>
      </w:r>
      <w:r w:rsidR="0085305C">
        <w:rPr>
          <w:rFonts w:ascii="Cambria" w:hAnsi="Cambria"/>
        </w:rPr>
        <w:t xml:space="preserve">person </w:t>
      </w:r>
      <w:r w:rsidRPr="008F73EC">
        <w:rPr>
          <w:rFonts w:ascii="Cambria" w:hAnsi="Cambria"/>
        </w:rPr>
        <w:t xml:space="preserve">during the past few weeks, both are interested in pursuing the relationship, both are somewhat suspicious of the other’s secrecy.  They meet </w:t>
      </w:r>
      <w:r w:rsidR="0085305C">
        <w:rPr>
          <w:rFonts w:ascii="Cambria" w:hAnsi="Cambria"/>
        </w:rPr>
        <w:t>as “B” is</w:t>
      </w:r>
      <w:r w:rsidRPr="008F73EC">
        <w:rPr>
          <w:rFonts w:ascii="Cambria" w:hAnsi="Cambria"/>
        </w:rPr>
        <w:t xml:space="preserve"> returnin</w:t>
      </w:r>
      <w:r w:rsidR="0085305C">
        <w:rPr>
          <w:rFonts w:ascii="Cambria" w:hAnsi="Cambria"/>
        </w:rPr>
        <w:t xml:space="preserve">g to the apartment </w:t>
      </w:r>
      <w:r w:rsidRPr="008F73EC">
        <w:rPr>
          <w:rFonts w:ascii="Cambria" w:hAnsi="Cambria"/>
        </w:rPr>
        <w:t>after a night’s absence.</w:t>
      </w:r>
    </w:p>
    <w:p w14:paraId="03959EE1" w14:textId="77777777" w:rsidR="008F73EC" w:rsidRPr="008F73EC" w:rsidRDefault="008F73EC" w:rsidP="008F73EC">
      <w:pPr>
        <w:rPr>
          <w:rFonts w:ascii="Cambria" w:hAnsi="Cambria"/>
        </w:rPr>
      </w:pPr>
    </w:p>
    <w:p w14:paraId="1DFCD8C9" w14:textId="7598D431" w:rsidR="008F73EC" w:rsidRPr="008F73EC" w:rsidRDefault="008F73EC" w:rsidP="008F73EC">
      <w:pPr>
        <w:numPr>
          <w:ilvl w:val="0"/>
          <w:numId w:val="2"/>
        </w:numPr>
        <w:rPr>
          <w:rFonts w:ascii="Cambria" w:hAnsi="Cambria"/>
        </w:rPr>
      </w:pPr>
      <w:r w:rsidRPr="008F73EC">
        <w:rPr>
          <w:rFonts w:ascii="Cambria" w:hAnsi="Cambria"/>
        </w:rPr>
        <w:t xml:space="preserve">“A” and “B” are </w:t>
      </w:r>
      <w:r w:rsidR="0085305C">
        <w:rPr>
          <w:rFonts w:ascii="Cambria" w:hAnsi="Cambria"/>
        </w:rPr>
        <w:t>coworkers</w:t>
      </w:r>
      <w:r w:rsidRPr="008F73EC">
        <w:rPr>
          <w:rFonts w:ascii="Cambria" w:hAnsi="Cambria"/>
        </w:rPr>
        <w:t xml:space="preserve"> who have been romantically interested in each other for some time.  They meet in a </w:t>
      </w:r>
      <w:r w:rsidR="0085305C">
        <w:rPr>
          <w:rFonts w:ascii="Cambria" w:hAnsi="Cambria"/>
        </w:rPr>
        <w:t>cafe</w:t>
      </w:r>
      <w:r w:rsidRPr="008F73EC">
        <w:rPr>
          <w:rFonts w:ascii="Cambria" w:hAnsi="Cambria"/>
        </w:rPr>
        <w:t xml:space="preserve"> by accident, and “A” sits down next to “B.”</w:t>
      </w:r>
    </w:p>
    <w:p w14:paraId="08154F98" w14:textId="77777777" w:rsidR="008F73EC" w:rsidRPr="008F73EC" w:rsidRDefault="008F73EC" w:rsidP="008F73EC">
      <w:pPr>
        <w:rPr>
          <w:rFonts w:ascii="Cambria" w:hAnsi="Cambria"/>
        </w:rPr>
      </w:pPr>
    </w:p>
    <w:p w14:paraId="349B3304" w14:textId="6F323AC2" w:rsidR="008F73EC" w:rsidRPr="008F73EC" w:rsidRDefault="0085305C" w:rsidP="008F73EC">
      <w:pPr>
        <w:numPr>
          <w:ilvl w:val="0"/>
          <w:numId w:val="2"/>
        </w:numPr>
        <w:rPr>
          <w:rFonts w:ascii="Cambria" w:hAnsi="Cambria"/>
        </w:rPr>
      </w:pPr>
      <w:r>
        <w:rPr>
          <w:rFonts w:ascii="Cambria" w:hAnsi="Cambria"/>
        </w:rPr>
        <w:t>“A” is an elderly parent who has just been hospitalized.  “B” is a grown child.</w:t>
      </w:r>
    </w:p>
    <w:p w14:paraId="4100EE27" w14:textId="77777777" w:rsidR="008F73EC" w:rsidRPr="008F73EC" w:rsidRDefault="008F73EC" w:rsidP="008F73EC">
      <w:pPr>
        <w:rPr>
          <w:rFonts w:ascii="Cambria" w:hAnsi="Cambria"/>
        </w:rPr>
      </w:pPr>
    </w:p>
    <w:p w14:paraId="1842F638" w14:textId="2323B519" w:rsidR="00BE2629" w:rsidRDefault="008F73EC" w:rsidP="0085305C">
      <w:pPr>
        <w:numPr>
          <w:ilvl w:val="0"/>
          <w:numId w:val="2"/>
        </w:numPr>
        <w:rPr>
          <w:rFonts w:ascii="Cambria" w:hAnsi="Cambria"/>
        </w:rPr>
      </w:pPr>
      <w:r w:rsidRPr="008F73EC">
        <w:rPr>
          <w:rFonts w:ascii="Cambria" w:hAnsi="Cambria"/>
        </w:rPr>
        <w:t>“A” and “B” are siblings.  “B” has recently been released from a psychiatric care clinic after a suicide attempt.  After “B” has stayed out all night, “A” finds “B” in the waiting room of a bus depot.</w:t>
      </w:r>
    </w:p>
    <w:p w14:paraId="5FA80C9D" w14:textId="77777777" w:rsidR="0085305C" w:rsidRDefault="0085305C" w:rsidP="0085305C">
      <w:pPr>
        <w:pStyle w:val="ListParagraph"/>
        <w:rPr>
          <w:rFonts w:ascii="Cambria" w:hAnsi="Cambria"/>
        </w:rPr>
      </w:pPr>
    </w:p>
    <w:p w14:paraId="75051949" w14:textId="5610DD8E" w:rsidR="0085305C" w:rsidRPr="0085305C" w:rsidRDefault="0085305C" w:rsidP="0085305C">
      <w:pPr>
        <w:numPr>
          <w:ilvl w:val="0"/>
          <w:numId w:val="2"/>
        </w:numPr>
        <w:rPr>
          <w:rFonts w:ascii="Cambria" w:hAnsi="Cambria"/>
        </w:rPr>
      </w:pPr>
      <w:r>
        <w:rPr>
          <w:rFonts w:ascii="Cambria" w:hAnsi="Cambria"/>
        </w:rPr>
        <w:t xml:space="preserve">“A” is an important person with an excellent reputation. “B” suspects that “A” has stolen something precious from “B.” They meet in a public parking garage.  </w:t>
      </w:r>
    </w:p>
    <w:sectPr w:rsidR="0085305C" w:rsidRPr="0085305C" w:rsidSect="0085305C">
      <w:pgSz w:w="12240" w:h="15840"/>
      <w:pgMar w:top="720" w:right="1800" w:bottom="806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2D5A3FC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8A24AF"/>
    <w:multiLevelType w:val="hybridMultilevel"/>
    <w:tmpl w:val="3E581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093987"/>
    <w:multiLevelType w:val="hybridMultilevel"/>
    <w:tmpl w:val="3F8C5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733B9"/>
    <w:multiLevelType w:val="hybridMultilevel"/>
    <w:tmpl w:val="F20C76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3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14E5"/>
    <w:rsid w:val="000D743E"/>
    <w:rsid w:val="000E14E5"/>
    <w:rsid w:val="00160268"/>
    <w:rsid w:val="00162CA3"/>
    <w:rsid w:val="00170A60"/>
    <w:rsid w:val="001E1109"/>
    <w:rsid w:val="00201B10"/>
    <w:rsid w:val="002320EF"/>
    <w:rsid w:val="00301B45"/>
    <w:rsid w:val="00502339"/>
    <w:rsid w:val="00573EF4"/>
    <w:rsid w:val="00614025"/>
    <w:rsid w:val="0085305C"/>
    <w:rsid w:val="00854014"/>
    <w:rsid w:val="008651F7"/>
    <w:rsid w:val="008F73EC"/>
    <w:rsid w:val="00991003"/>
    <w:rsid w:val="00A35DE7"/>
    <w:rsid w:val="00A63A16"/>
    <w:rsid w:val="00B71C7E"/>
    <w:rsid w:val="00BE2629"/>
    <w:rsid w:val="00C32CA5"/>
    <w:rsid w:val="00D24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566999"/>
  <w15:docId w15:val="{7C229110-A89E-EB40-8C02-F674DDEB3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5305C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305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305C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5305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istParagraph">
    <w:name w:val="List Paragraph"/>
    <w:basedOn w:val="Normal"/>
    <w:uiPriority w:val="72"/>
    <w:rsid w:val="008530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341</Words>
  <Characters>1529</Characters>
  <Application>Microsoft Office Word</Application>
  <DocSecurity>0</DocSecurity>
  <Lines>27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Acting Exercises - Encourage Your Partner</vt:lpstr>
    </vt:vector>
  </TitlesOfParts>
  <Company>Shades Valley High School</Company>
  <LinksUpToDate>false</LinksUpToDate>
  <CharactersWithSpaces>1854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Acting Exercises - Encourage Your Partner</dc:title>
  <dc:subject/>
  <dc:creator>Shades Valley Theatre</dc:creator>
  <cp:keywords/>
  <cp:lastModifiedBy>Daryl</cp:lastModifiedBy>
  <cp:revision>8</cp:revision>
  <cp:lastPrinted>2016-09-20T23:51:00Z</cp:lastPrinted>
  <dcterms:created xsi:type="dcterms:W3CDTF">2018-10-09T00:23:00Z</dcterms:created>
  <dcterms:modified xsi:type="dcterms:W3CDTF">2018-10-09T01:08:00Z</dcterms:modified>
</cp:coreProperties>
</file>